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04EF7" w:rsidRPr="002848CC" w:rsidTr="004F32AF">
        <w:tc>
          <w:tcPr>
            <w:tcW w:w="6378" w:type="dxa"/>
          </w:tcPr>
          <w:p w:rsidR="00704EF7" w:rsidRPr="002848CC" w:rsidRDefault="00704EF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04EF7" w:rsidRPr="002848CC" w:rsidRDefault="00704EF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04EF7" w:rsidRPr="002848CC" w:rsidRDefault="00704EF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04EF7" w:rsidRPr="002848CC" w:rsidRDefault="00704EF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04EF7" w:rsidRPr="002848CC" w:rsidTr="004F32AF">
        <w:tc>
          <w:tcPr>
            <w:tcW w:w="6378" w:type="dxa"/>
          </w:tcPr>
          <w:p w:rsidR="00704EF7" w:rsidRPr="002848CC" w:rsidRDefault="00704EF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04EF7" w:rsidRPr="002848CC" w:rsidRDefault="00704EF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04EF7" w:rsidRPr="002848CC" w:rsidRDefault="00704EF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04EF7" w:rsidRPr="002848CC" w:rsidRDefault="00704EF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04EF7" w:rsidRPr="002848CC" w:rsidRDefault="00704EF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704EF7" w:rsidRPr="00D26866" w:rsidRDefault="00704EF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04EF7" w:rsidRDefault="00704EF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04EF7" w:rsidRPr="002848CC" w:rsidRDefault="00704EF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04EF7" w:rsidRDefault="00704EF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MTV BẢY LONG</w:t>
      </w:r>
    </w:p>
    <w:p w:rsidR="00704EF7" w:rsidRPr="0021429C" w:rsidRDefault="00704EF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66 Phạm Ngũ Lão, Phường 3, Quận Gò Vấp, TP.Hồ Chí Minh</w:t>
      </w:r>
    </w:p>
    <w:p w:rsidR="00704EF7" w:rsidRDefault="00704EF7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(028)39855091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Giang Văn Nhựt</w:t>
      </w:r>
      <w:r>
        <w:rPr>
          <w:sz w:val="28"/>
          <w:szCs w:val="28"/>
        </w:rPr>
        <w:t xml:space="preserve"> </w:t>
      </w:r>
    </w:p>
    <w:p w:rsidR="00704EF7" w:rsidRPr="0054604D" w:rsidRDefault="00704EF7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3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473"/>
        <w:gridCol w:w="1206"/>
        <w:gridCol w:w="150"/>
      </w:tblGrid>
      <w:tr w:rsidR="00704EF7" w:rsidRPr="002848CC" w:rsidTr="0036265C">
        <w:trPr>
          <w:trHeight w:val="731"/>
          <w:tblHeader/>
        </w:trPr>
        <w:tc>
          <w:tcPr>
            <w:tcW w:w="709" w:type="dxa"/>
            <w:vAlign w:val="center"/>
          </w:tcPr>
          <w:p w:rsidR="00704EF7" w:rsidRPr="001B0E28" w:rsidRDefault="00704EF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04EF7" w:rsidRPr="001B0E28" w:rsidRDefault="00704EF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04EF7" w:rsidRPr="001B0E28" w:rsidRDefault="00704EF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04EF7" w:rsidRPr="001B0E28" w:rsidRDefault="00704EF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28" w:type="dxa"/>
            <w:gridSpan w:val="2"/>
            <w:vAlign w:val="center"/>
          </w:tcPr>
          <w:p w:rsidR="00704EF7" w:rsidRPr="001B0E28" w:rsidRDefault="00704EF7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04EF7" w:rsidRPr="002848CC" w:rsidRDefault="00704EF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611AA" w:rsidRPr="002848CC" w:rsidTr="0036265C">
        <w:trPr>
          <w:trHeight w:val="488"/>
        </w:trPr>
        <w:tc>
          <w:tcPr>
            <w:tcW w:w="709" w:type="dxa"/>
            <w:vAlign w:val="center"/>
          </w:tcPr>
          <w:p w:rsidR="006611AA" w:rsidRPr="006F74F9" w:rsidRDefault="006611A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611AA" w:rsidRDefault="006611AA">
            <w:pPr>
              <w:rPr>
                <w:color w:val="000000"/>
              </w:rPr>
            </w:pPr>
            <w:r>
              <w:rPr>
                <w:color w:val="000000"/>
              </w:rPr>
              <w:t>Trần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611AA" w:rsidRDefault="006611AA">
            <w:pPr>
              <w:rPr>
                <w:color w:val="000000"/>
              </w:rPr>
            </w:pPr>
            <w:r>
              <w:rPr>
                <w:color w:val="000000"/>
              </w:rPr>
              <w:t>Nhựt</w:t>
            </w:r>
          </w:p>
        </w:tc>
        <w:tc>
          <w:tcPr>
            <w:tcW w:w="1701" w:type="dxa"/>
            <w:vAlign w:val="center"/>
          </w:tcPr>
          <w:p w:rsidR="006611AA" w:rsidRDefault="006611AA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6611AA" w:rsidRDefault="00661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0364730307</w:t>
            </w:r>
          </w:p>
        </w:tc>
        <w:tc>
          <w:tcPr>
            <w:tcW w:w="5528" w:type="dxa"/>
            <w:gridSpan w:val="2"/>
            <w:vAlign w:val="center"/>
          </w:tcPr>
          <w:p w:rsidR="006611AA" w:rsidRDefault="006611AA">
            <w:pPr>
              <w:rPr>
                <w:color w:val="000000"/>
              </w:rPr>
            </w:pPr>
            <w:r>
              <w:rPr>
                <w:color w:val="000000"/>
              </w:rPr>
              <w:t>004\TĐ, ấp Tân Định, xã Tân Thủy, huyện Ba Tri, tỉnh Bến Tre</w:t>
            </w:r>
          </w:p>
        </w:tc>
        <w:tc>
          <w:tcPr>
            <w:tcW w:w="1356" w:type="dxa"/>
            <w:gridSpan w:val="2"/>
            <w:vAlign w:val="center"/>
          </w:tcPr>
          <w:p w:rsidR="006611AA" w:rsidRPr="00405C2F" w:rsidRDefault="006611A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611AA" w:rsidRPr="002848CC" w:rsidTr="003626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36265C" w:rsidRDefault="0036265C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 w:colFirst="2" w:colLast="2"/>
          </w:p>
          <w:p w:rsidR="006611AA" w:rsidRPr="00180816" w:rsidRDefault="006611A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36265C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6611AA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6611AA" w:rsidRPr="002848CC" w:rsidRDefault="006611A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611AA" w:rsidRPr="002848CC" w:rsidRDefault="006611A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679" w:type="dxa"/>
            <w:gridSpan w:val="2"/>
          </w:tcPr>
          <w:p w:rsidR="0036265C" w:rsidRDefault="0036265C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6611AA" w:rsidRPr="0053779A" w:rsidRDefault="006611A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36265C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6611AA" w:rsidRPr="002848CC" w:rsidRDefault="006611A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Pr="002848CC" w:rsidRDefault="006611A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  <w:bookmarkEnd w:id="0"/>
    </w:tbl>
    <w:p w:rsidR="00704EF7" w:rsidRPr="002848CC" w:rsidRDefault="00704EF7">
      <w:pPr>
        <w:sectPr w:rsidR="00704EF7" w:rsidRPr="002848CC" w:rsidSect="0036265C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704EF7" w:rsidRDefault="00704EF7" w:rsidP="00D26866">
      <w:pPr>
        <w:sectPr w:rsidR="00704EF7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04EF7" w:rsidRDefault="00704EF7" w:rsidP="00D26866"/>
    <w:sectPr w:rsidR="00704EF7" w:rsidSect="00704EF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265C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1AA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4EF7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A680D-8FD6-4983-AB75-2C106B728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2023-08-21T22:38:00Z</dcterms:created>
  <dcterms:modified xsi:type="dcterms:W3CDTF">2023-08-24T09:38:00Z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